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307C" w14:textId="4C4AA933" w:rsidR="00EF464C" w:rsidRDefault="00C06247" w:rsidP="00C06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Rapport de recherche présenté à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Nom de l’enseignant</w:t>
      </w:r>
    </w:p>
    <w:p w14:paraId="18178529" w14:textId="2758E010" w:rsidR="00C06247" w:rsidRDefault="00C06247" w:rsidP="00C06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Rapport présenté par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Étudiant # 1 et Étudiante #2, étudiants</w:t>
      </w:r>
    </w:p>
    <w:p w14:paraId="500756D4" w14:textId="3361C685" w:rsidR="00C06247" w:rsidRDefault="00C06247" w:rsidP="00C06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de remise du rapport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14:paraId="12F76138" w14:textId="2841E254" w:rsidR="00C06247" w:rsidRDefault="00C06247" w:rsidP="00C06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Nom du dossier - Sujet</w:t>
      </w:r>
    </w:p>
    <w:p w14:paraId="169841BA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</w:p>
    <w:p w14:paraId="23D57D26" w14:textId="39F39057" w:rsidR="00C06247" w:rsidRDefault="00C06247" w:rsidP="00C06247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Confirmation du mandat</w:t>
      </w:r>
    </w:p>
    <w:p w14:paraId="0DF42061" w14:textId="7BC953CA" w:rsidR="00C06247" w:rsidRDefault="00C06247" w:rsidP="00C062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de l’enseignant,</w:t>
      </w:r>
    </w:p>
    <w:p w14:paraId="26CE841A" w14:textId="70C3A0B7" w:rsidR="00C06247" w:rsidRDefault="00C06247" w:rsidP="00C06247">
      <w:pPr>
        <w:jc w:val="both"/>
        <w:rPr>
          <w:rFonts w:ascii="Arial" w:hAnsi="Arial" w:cs="Arial"/>
          <w:sz w:val="24"/>
          <w:szCs w:val="24"/>
        </w:rPr>
      </w:pPr>
      <w:r w:rsidRPr="00C06247"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z w:val="24"/>
          <w:szCs w:val="24"/>
        </w:rPr>
        <w:t>(date)</w:t>
      </w:r>
      <w:r w:rsidRPr="00C06247">
        <w:rPr>
          <w:rFonts w:ascii="Arial" w:hAnsi="Arial" w:cs="Arial"/>
          <w:sz w:val="24"/>
          <w:szCs w:val="24"/>
        </w:rPr>
        <w:t xml:space="preserve"> dernier, vous nous avez demandé d’effectuer une révision du droit applicable relatif à </w:t>
      </w:r>
      <w:r>
        <w:rPr>
          <w:rFonts w:ascii="Arial" w:hAnsi="Arial" w:cs="Arial"/>
          <w:sz w:val="24"/>
          <w:szCs w:val="24"/>
        </w:rPr>
        <w:t>(cadre juridique de la recherche – voir la question en litige)</w:t>
      </w:r>
      <w:r w:rsidRPr="00C06247">
        <w:rPr>
          <w:rFonts w:ascii="Arial" w:hAnsi="Arial" w:cs="Arial"/>
          <w:sz w:val="24"/>
          <w:szCs w:val="24"/>
        </w:rPr>
        <w:t xml:space="preserve">. Cette recherche a été faite en loi, en jurisprudence et en doctrine, et ce, sur une période couvrant les </w:t>
      </w:r>
      <w:r>
        <w:rPr>
          <w:rFonts w:ascii="Arial" w:hAnsi="Arial" w:cs="Arial"/>
          <w:sz w:val="24"/>
          <w:szCs w:val="24"/>
        </w:rPr>
        <w:t>xxx</w:t>
      </w:r>
      <w:r w:rsidRPr="00C06247">
        <w:rPr>
          <w:rFonts w:ascii="Arial" w:hAnsi="Arial" w:cs="Arial"/>
          <w:sz w:val="24"/>
          <w:szCs w:val="24"/>
        </w:rPr>
        <w:t xml:space="preserve"> dernières années.</w:t>
      </w:r>
    </w:p>
    <w:p w14:paraId="4F466AF1" w14:textId="77777777" w:rsidR="00C06247" w:rsidRDefault="00C06247" w:rsidP="00C06247">
      <w:pPr>
        <w:jc w:val="both"/>
        <w:rPr>
          <w:rFonts w:ascii="Arial" w:hAnsi="Arial" w:cs="Arial"/>
          <w:sz w:val="24"/>
          <w:szCs w:val="24"/>
        </w:rPr>
      </w:pPr>
    </w:p>
    <w:p w14:paraId="1220573C" w14:textId="14B9308F" w:rsidR="00C06247" w:rsidRDefault="00C06247" w:rsidP="00C0624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Résumé des faits</w:t>
      </w:r>
    </w:p>
    <w:p w14:paraId="5944E5F8" w14:textId="4875E9F9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70AFC62B" w14:textId="22A6A9E5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6812FE71" w14:textId="3AEA691F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699AC9D2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</w:p>
    <w:p w14:paraId="2F0E6B31" w14:textId="4D21E0CE" w:rsidR="00C06247" w:rsidRDefault="00C06247" w:rsidP="00C06247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Question en litige</w:t>
      </w:r>
    </w:p>
    <w:p w14:paraId="27464E0F" w14:textId="4E7FDC06" w:rsidR="00C06247" w:rsidRDefault="000D01C1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</w:t>
      </w:r>
      <w:proofErr w:type="spellStart"/>
      <w:r>
        <w:rPr>
          <w:rFonts w:ascii="Arial" w:hAnsi="Arial" w:cs="Arial"/>
          <w:sz w:val="24"/>
          <w:szCs w:val="24"/>
        </w:rPr>
        <w:t>aaaaaaaaaaaaaaaaaaaaaaaaaaaaaaaaaaaaaaaaaa</w:t>
      </w:r>
      <w:proofErr w:type="spellEnd"/>
    </w:p>
    <w:p w14:paraId="24D213B3" w14:textId="12EFAB58" w:rsidR="000D01C1" w:rsidRDefault="000D01C1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</w:t>
      </w:r>
      <w:proofErr w:type="spellStart"/>
      <w:r>
        <w:rPr>
          <w:rFonts w:ascii="Arial" w:hAnsi="Arial" w:cs="Arial"/>
          <w:sz w:val="24"/>
          <w:szCs w:val="24"/>
        </w:rPr>
        <w:t>aaaaaaaaaaaaaaaaaaaaaaaaaaaaaaaaaaaaaaaaaa</w:t>
      </w:r>
      <w:proofErr w:type="spellEnd"/>
    </w:p>
    <w:p w14:paraId="46927CBD" w14:textId="6D3C2268" w:rsidR="00C06247" w:rsidRDefault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700F468" w14:textId="6DEC18AD" w:rsidR="00C06247" w:rsidRDefault="00C06247" w:rsidP="00C06247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État du droit</w:t>
      </w:r>
    </w:p>
    <w:p w14:paraId="41B749A5" w14:textId="62FC084B" w:rsidR="00C06247" w:rsidRDefault="000D01C1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4.1. </w:t>
      </w:r>
      <w:proofErr w:type="spellStart"/>
      <w:r>
        <w:rPr>
          <w:rFonts w:ascii="Arial" w:hAnsi="Arial" w:cs="Arial"/>
          <w:sz w:val="24"/>
          <w:szCs w:val="24"/>
        </w:rPr>
        <w:t>aaaaaaaaaaaaaaaaaaaaaaaaaaaa</w:t>
      </w:r>
      <w:proofErr w:type="spellEnd"/>
      <w:r>
        <w:rPr>
          <w:rFonts w:ascii="Arial" w:hAnsi="Arial" w:cs="Arial"/>
          <w:sz w:val="24"/>
          <w:szCs w:val="24"/>
        </w:rPr>
        <w:t xml:space="preserve"> (Question en litige # 1)</w:t>
      </w:r>
    </w:p>
    <w:p w14:paraId="4A326793" w14:textId="77777777" w:rsidR="000D01C1" w:rsidRDefault="00C06247" w:rsidP="00C06247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C06271C" w14:textId="75A02E5D" w:rsidR="00C06247" w:rsidRDefault="00C06247" w:rsidP="00C06247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</w:t>
      </w:r>
      <w:r w:rsidR="000D01C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Législation applicable</w:t>
      </w:r>
    </w:p>
    <w:p w14:paraId="17CE1503" w14:textId="4EDC35B8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6DC8486C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378F3FE9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0D939E0C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7322E203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1C457B03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1C28D451" w14:textId="1D1F9F3F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</w:t>
      </w:r>
    </w:p>
    <w:p w14:paraId="39D4E019" w14:textId="12725930" w:rsidR="00C06247" w:rsidRDefault="00C06247" w:rsidP="00C06247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</w:t>
      </w:r>
      <w:r w:rsidR="000D01C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2. Jurisprudence pertinente</w:t>
      </w:r>
    </w:p>
    <w:p w14:paraId="38B5538F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1F535DB5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5C3EAA8A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69712F8D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363A2FC8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7A5F6512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</w:p>
    <w:p w14:paraId="6B818A3B" w14:textId="16B1C8CA" w:rsidR="00D7438E" w:rsidRDefault="00D7438E" w:rsidP="00D7438E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0D01C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3. Doctrine pertinente</w:t>
      </w:r>
    </w:p>
    <w:p w14:paraId="26FE0207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79A084BB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362D7599" w14:textId="08150FA9" w:rsidR="000D01C1" w:rsidRDefault="000D01C1" w:rsidP="000D0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aaaaaaaaaaaaaaaaaaaaaaaaaaaa</w:t>
      </w:r>
      <w:proofErr w:type="spellEnd"/>
      <w:r>
        <w:rPr>
          <w:rFonts w:ascii="Arial" w:hAnsi="Arial" w:cs="Arial"/>
          <w:sz w:val="24"/>
          <w:szCs w:val="24"/>
        </w:rPr>
        <w:t xml:space="preserve"> (Question en litige #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090545F4" w14:textId="77777777" w:rsidR="000D01C1" w:rsidRDefault="000D01C1" w:rsidP="000D01C1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594D2D" w14:textId="326452D9" w:rsidR="000D01C1" w:rsidRDefault="000D01C1" w:rsidP="000D01C1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.1. Législation applicable</w:t>
      </w:r>
    </w:p>
    <w:p w14:paraId="3EF27F47" w14:textId="77777777" w:rsidR="000D01C1" w:rsidRDefault="000D01C1" w:rsidP="000D0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7809AF04" w14:textId="77777777" w:rsidR="000D01C1" w:rsidRDefault="000D01C1" w:rsidP="000D0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268C1FB2" w14:textId="77777777" w:rsidR="000D01C1" w:rsidRDefault="000D01C1" w:rsidP="000D0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68A8B139" w14:textId="77777777" w:rsidR="000D01C1" w:rsidRDefault="000D01C1" w:rsidP="000D0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2AA3D570" w14:textId="77777777" w:rsidR="000D01C1" w:rsidRDefault="000D01C1" w:rsidP="000D0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6A3FFB95" w14:textId="77777777" w:rsidR="000D01C1" w:rsidRDefault="000D01C1" w:rsidP="000D0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33A3716D" w14:textId="77777777" w:rsidR="000D01C1" w:rsidRDefault="000D01C1" w:rsidP="000D0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</w:t>
      </w:r>
    </w:p>
    <w:p w14:paraId="05A20322" w14:textId="77777777" w:rsidR="000D01C1" w:rsidRDefault="000D01C1" w:rsidP="000D01C1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20432476" w14:textId="5CD4324B" w:rsidR="000D01C1" w:rsidRDefault="000D01C1" w:rsidP="000D01C1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.2. Jurisprudence pertinente</w:t>
      </w:r>
    </w:p>
    <w:p w14:paraId="4ADA8FBE" w14:textId="77777777" w:rsidR="000D01C1" w:rsidRDefault="000D01C1" w:rsidP="000D0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3DC953CD" w14:textId="77777777" w:rsidR="000D01C1" w:rsidRDefault="000D01C1" w:rsidP="000D0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6FA0A8E6" w14:textId="77777777" w:rsidR="000D01C1" w:rsidRDefault="000D01C1" w:rsidP="000D0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017C8010" w14:textId="77777777" w:rsidR="000D01C1" w:rsidRDefault="000D01C1" w:rsidP="000D0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204986B5" w14:textId="77777777" w:rsidR="000D01C1" w:rsidRDefault="000D01C1" w:rsidP="000D0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3FC19DA1" w14:textId="77777777" w:rsidR="000D01C1" w:rsidRDefault="000D01C1" w:rsidP="000D01C1">
      <w:pPr>
        <w:rPr>
          <w:rFonts w:ascii="Arial" w:hAnsi="Arial" w:cs="Arial"/>
          <w:sz w:val="24"/>
          <w:szCs w:val="24"/>
        </w:rPr>
      </w:pPr>
    </w:p>
    <w:p w14:paraId="01C90099" w14:textId="6406E964" w:rsidR="000D01C1" w:rsidRDefault="000D01C1" w:rsidP="000D01C1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.3. Doctrine pertinente</w:t>
      </w:r>
    </w:p>
    <w:p w14:paraId="172893F3" w14:textId="77777777" w:rsidR="000D01C1" w:rsidRDefault="000D01C1" w:rsidP="000D0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58A1119C" w14:textId="0C93D353" w:rsidR="000D01C1" w:rsidRDefault="000D01C1" w:rsidP="00D7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4914333A" w14:textId="79A6A448" w:rsidR="00D7438E" w:rsidRDefault="00D7438E" w:rsidP="00D7438E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 Conclusion et recommandations</w:t>
      </w:r>
    </w:p>
    <w:p w14:paraId="452CB7C7" w14:textId="2E24A8C1" w:rsidR="00D7438E" w:rsidRPr="00D7438E" w:rsidRDefault="00D7438E" w:rsidP="00D7438E">
      <w:pPr>
        <w:rPr>
          <w:rFonts w:ascii="Arial" w:hAnsi="Arial" w:cs="Arial"/>
          <w:sz w:val="24"/>
          <w:szCs w:val="24"/>
        </w:rPr>
      </w:pPr>
      <w:r w:rsidRPr="00D7438E">
        <w:rPr>
          <w:rFonts w:ascii="Arial" w:hAnsi="Arial" w:cs="Arial"/>
          <w:sz w:val="24"/>
          <w:szCs w:val="24"/>
        </w:rPr>
        <w:t>Suite aux recherches effectuées</w:t>
      </w:r>
      <w:r>
        <w:rPr>
          <w:rFonts w:ascii="Arial" w:hAnsi="Arial" w:cs="Arial"/>
          <w:sz w:val="24"/>
          <w:szCs w:val="24"/>
        </w:rPr>
        <w:t xml:space="preserve"> …</w:t>
      </w:r>
    </w:p>
    <w:p w14:paraId="4E8305CA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6EFF7A03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59F8A49F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1DA5DFEC" w14:textId="54D8F484" w:rsidR="00D7438E" w:rsidRDefault="00D7438E" w:rsidP="00D7438E">
      <w:pPr>
        <w:rPr>
          <w:rFonts w:ascii="Arial" w:hAnsi="Arial" w:cs="Arial"/>
          <w:sz w:val="24"/>
          <w:szCs w:val="24"/>
        </w:rPr>
      </w:pPr>
      <w:r w:rsidRPr="00D7438E">
        <w:rPr>
          <w:rFonts w:ascii="Arial" w:hAnsi="Arial" w:cs="Arial"/>
          <w:sz w:val="24"/>
          <w:szCs w:val="24"/>
        </w:rPr>
        <w:t>En espérant que ce rapport est conforme à vos exigences, nous demeurons à votre entière disponibilité pour tout complément de recherche que vous jugerez opportun.</w:t>
      </w:r>
    </w:p>
    <w:p w14:paraId="7DDB5B4C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50690F71" w14:textId="2F5C68A2" w:rsidR="00D7438E" w:rsidRDefault="00D7438E" w:rsidP="00D7438E">
      <w:pPr>
        <w:pStyle w:val="Default"/>
        <w:rPr>
          <w:sz w:val="56"/>
          <w:szCs w:val="56"/>
        </w:rPr>
      </w:pPr>
      <w:r w:rsidRPr="00D7438E">
        <w:rPr>
          <w:sz w:val="56"/>
          <w:szCs w:val="56"/>
        </w:rPr>
        <w:tab/>
      </w:r>
      <w:r w:rsidRPr="00CB485E">
        <w:rPr>
          <w:sz w:val="56"/>
          <w:szCs w:val="56"/>
          <w:u w:val="single"/>
        </w:rPr>
        <w:t xml:space="preserve">Brendan Beaulieu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 xml:space="preserve">  </w:t>
      </w:r>
      <w:r w:rsidRPr="00CB485E">
        <w:rPr>
          <w:sz w:val="56"/>
          <w:szCs w:val="56"/>
          <w:u w:val="single"/>
        </w:rPr>
        <w:t>Fannie Gingras</w:t>
      </w:r>
    </w:p>
    <w:p w14:paraId="6982452E" w14:textId="1195844F" w:rsidR="00D7438E" w:rsidRDefault="00D7438E" w:rsidP="00D7438E">
      <w:pPr>
        <w:pStyle w:val="Default"/>
        <w:rPr>
          <w:rFonts w:ascii="Arial Nova Cond Light" w:hAnsi="Arial Nova Cond Light" w:cs="Arial Nova Cond Light"/>
          <w:sz w:val="28"/>
          <w:szCs w:val="28"/>
        </w:rPr>
      </w:pPr>
      <w:r>
        <w:rPr>
          <w:rFonts w:ascii="Arial Nova Cond Light" w:hAnsi="Arial Nova Cond Light" w:cs="Arial Nova Cond Light"/>
          <w:sz w:val="28"/>
          <w:szCs w:val="28"/>
        </w:rPr>
        <w:tab/>
      </w:r>
      <w:r>
        <w:rPr>
          <w:rFonts w:ascii="Arial Nova Cond Light" w:hAnsi="Arial Nova Cond Light" w:cs="Arial Nova Cond Light"/>
          <w:sz w:val="28"/>
          <w:szCs w:val="28"/>
        </w:rPr>
        <w:t>Brendan Beaulieu, étudiant</w:t>
      </w:r>
      <w:r>
        <w:rPr>
          <w:rFonts w:ascii="Arial Nova Cond Light" w:hAnsi="Arial Nova Cond Light" w:cs="Arial Nova Cond Light"/>
          <w:sz w:val="28"/>
          <w:szCs w:val="28"/>
        </w:rPr>
        <w:tab/>
        <w:t xml:space="preserve"> </w:t>
      </w:r>
      <w:r>
        <w:rPr>
          <w:rFonts w:ascii="Arial Nova Cond Light" w:hAnsi="Arial Nova Cond Light" w:cs="Arial Nova Cond Light"/>
          <w:sz w:val="28"/>
          <w:szCs w:val="28"/>
        </w:rPr>
        <w:tab/>
      </w:r>
      <w:r>
        <w:rPr>
          <w:rFonts w:ascii="Arial Nova Cond Light" w:hAnsi="Arial Nova Cond Light" w:cs="Arial Nova Cond Light"/>
          <w:sz w:val="28"/>
          <w:szCs w:val="28"/>
        </w:rPr>
        <w:tab/>
      </w:r>
      <w:r>
        <w:rPr>
          <w:rFonts w:ascii="Arial Nova Cond Light" w:hAnsi="Arial Nova Cond Light" w:cs="Arial Nova Cond Light"/>
          <w:sz w:val="28"/>
          <w:szCs w:val="28"/>
        </w:rPr>
        <w:tab/>
      </w:r>
      <w:r>
        <w:rPr>
          <w:rFonts w:ascii="Arial Nova Cond Light" w:hAnsi="Arial Nova Cond Light" w:cs="Arial Nova Cond Light"/>
          <w:sz w:val="28"/>
          <w:szCs w:val="28"/>
        </w:rPr>
        <w:t>Fannie Gingras, étudiante</w:t>
      </w:r>
    </w:p>
    <w:p w14:paraId="79B12BDE" w14:textId="1CECDEE8" w:rsidR="00D7438E" w:rsidRDefault="00D7438E">
      <w:pPr>
        <w:rPr>
          <w:rFonts w:ascii="Arial Nova Cond Light" w:hAnsi="Arial Nova Cond Light" w:cs="Arial Nova Cond Light"/>
          <w:color w:val="000000"/>
          <w:kern w:val="0"/>
          <w:sz w:val="28"/>
          <w:szCs w:val="28"/>
        </w:rPr>
      </w:pPr>
      <w:r>
        <w:rPr>
          <w:rFonts w:ascii="Arial Nova Cond Light" w:hAnsi="Arial Nova Cond Light" w:cs="Arial Nova Cond Light"/>
          <w:sz w:val="28"/>
          <w:szCs w:val="28"/>
        </w:rPr>
        <w:br w:type="page"/>
      </w:r>
    </w:p>
    <w:p w14:paraId="46303C7A" w14:textId="6C872278" w:rsidR="00D7438E" w:rsidRPr="00D7438E" w:rsidRDefault="00D7438E" w:rsidP="00D7438E">
      <w:pPr>
        <w:pStyle w:val="Default"/>
        <w:jc w:val="center"/>
        <w:rPr>
          <w:rFonts w:ascii="Arial" w:hAnsi="Arial" w:cs="Arial"/>
        </w:rPr>
      </w:pPr>
      <w:r w:rsidRPr="00D7438E">
        <w:rPr>
          <w:rFonts w:ascii="Arial" w:hAnsi="Arial" w:cs="Arial"/>
        </w:rPr>
        <w:lastRenderedPageBreak/>
        <w:t>T</w:t>
      </w:r>
      <w:r w:rsidRPr="00D7438E">
        <w:rPr>
          <w:rFonts w:ascii="Arial" w:hAnsi="Arial" w:cs="Arial"/>
        </w:rPr>
        <w:t>able de la législation et de la règlementation</w:t>
      </w:r>
    </w:p>
    <w:p w14:paraId="62A9757B" w14:textId="77777777" w:rsidR="00D7438E" w:rsidRPr="00D7438E" w:rsidRDefault="00D7438E" w:rsidP="00D7438E">
      <w:pPr>
        <w:pStyle w:val="Default"/>
        <w:jc w:val="center"/>
        <w:rPr>
          <w:rFonts w:ascii="Arial" w:hAnsi="Arial" w:cs="Arial"/>
        </w:rPr>
      </w:pPr>
    </w:p>
    <w:p w14:paraId="7AD4E63B" w14:textId="0F64FD64" w:rsidR="00D7438E" w:rsidRPr="00D7438E" w:rsidRDefault="00D7438E" w:rsidP="00D7438E">
      <w:pPr>
        <w:pStyle w:val="Default"/>
        <w:jc w:val="both"/>
        <w:rPr>
          <w:rFonts w:ascii="Arial" w:hAnsi="Arial" w:cs="Arial"/>
        </w:rPr>
      </w:pPr>
      <w:proofErr w:type="spellStart"/>
      <w:r w:rsidRPr="00D7438E">
        <w:rPr>
          <w:rFonts w:ascii="Arial" w:hAnsi="Arial" w:cs="Arial"/>
        </w:rPr>
        <w:t>Aaaaaaaaaaaaaaaaaaaaaaaaaaaaaaaaaaaaaaaaaaaaa</w:t>
      </w:r>
      <w:proofErr w:type="spellEnd"/>
    </w:p>
    <w:p w14:paraId="5EAE96B5" w14:textId="1742D056" w:rsidR="00D7438E" w:rsidRPr="00D7438E" w:rsidRDefault="00D7438E" w:rsidP="00D7438E">
      <w:pPr>
        <w:pStyle w:val="Default"/>
        <w:jc w:val="both"/>
        <w:rPr>
          <w:rFonts w:ascii="Arial" w:hAnsi="Arial" w:cs="Arial"/>
        </w:rPr>
      </w:pPr>
      <w:proofErr w:type="spellStart"/>
      <w:r w:rsidRPr="00D7438E">
        <w:rPr>
          <w:rFonts w:ascii="Arial" w:hAnsi="Arial" w:cs="Arial"/>
        </w:rPr>
        <w:t>Aaaaaaaaaaaaaaaaaaaaaaaaaaaaaaaaaaaaaaaaaaaaa</w:t>
      </w:r>
      <w:proofErr w:type="spellEnd"/>
    </w:p>
    <w:p w14:paraId="3DAEF7D9" w14:textId="29BC7B55" w:rsidR="00D7438E" w:rsidRPr="00D7438E" w:rsidRDefault="00D7438E" w:rsidP="00D7438E">
      <w:pPr>
        <w:pStyle w:val="Default"/>
        <w:jc w:val="both"/>
        <w:rPr>
          <w:rFonts w:ascii="Arial" w:hAnsi="Arial" w:cs="Arial"/>
        </w:rPr>
      </w:pPr>
      <w:proofErr w:type="spellStart"/>
      <w:r w:rsidRPr="00D7438E">
        <w:rPr>
          <w:rFonts w:ascii="Arial" w:hAnsi="Arial" w:cs="Arial"/>
        </w:rPr>
        <w:t>Aaaaaaaaaaaaaaaaaaaaaaaaaaaaaaaaaaaaaaaaaaaaa</w:t>
      </w:r>
      <w:proofErr w:type="spellEnd"/>
    </w:p>
    <w:p w14:paraId="6A2BC3E5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6B816F31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3E7E9DD6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524179F7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182F412B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283823A5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2943C93E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21B76201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5662F73A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4AF9298B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529EE108" w14:textId="78E71A0C" w:rsidR="00D7438E" w:rsidRPr="00D7438E" w:rsidRDefault="00D7438E" w:rsidP="00D7438E">
      <w:pPr>
        <w:pStyle w:val="Default"/>
        <w:jc w:val="center"/>
        <w:rPr>
          <w:rFonts w:ascii="Arial" w:hAnsi="Arial" w:cs="Arial"/>
        </w:rPr>
      </w:pPr>
      <w:r w:rsidRPr="00D7438E">
        <w:rPr>
          <w:rFonts w:ascii="Arial" w:hAnsi="Arial" w:cs="Arial"/>
        </w:rPr>
        <w:t>T</w:t>
      </w:r>
      <w:r w:rsidRPr="00D7438E">
        <w:rPr>
          <w:rFonts w:ascii="Arial" w:hAnsi="Arial" w:cs="Arial"/>
        </w:rPr>
        <w:t>able de la jurisprudence</w:t>
      </w:r>
    </w:p>
    <w:p w14:paraId="143EE2C0" w14:textId="77777777" w:rsidR="00D7438E" w:rsidRPr="00D7438E" w:rsidRDefault="00D7438E" w:rsidP="00D7438E">
      <w:pPr>
        <w:pStyle w:val="Default"/>
        <w:jc w:val="center"/>
        <w:rPr>
          <w:rFonts w:ascii="Arial" w:hAnsi="Arial" w:cs="Arial"/>
        </w:rPr>
      </w:pPr>
    </w:p>
    <w:p w14:paraId="007AEB6F" w14:textId="77777777" w:rsidR="00D7438E" w:rsidRPr="00D7438E" w:rsidRDefault="00D7438E" w:rsidP="00D7438E">
      <w:pPr>
        <w:pStyle w:val="Default"/>
        <w:jc w:val="both"/>
        <w:rPr>
          <w:rFonts w:ascii="Arial" w:hAnsi="Arial" w:cs="Arial"/>
        </w:rPr>
      </w:pPr>
      <w:proofErr w:type="spellStart"/>
      <w:r w:rsidRPr="00D7438E">
        <w:rPr>
          <w:rFonts w:ascii="Arial" w:hAnsi="Arial" w:cs="Arial"/>
        </w:rPr>
        <w:t>Aaaaaaaaaaaaaaaaaaaaaaaaaaaaaaaaaaaaaaaaaaaaa</w:t>
      </w:r>
      <w:proofErr w:type="spellEnd"/>
    </w:p>
    <w:p w14:paraId="06A6A8E4" w14:textId="77777777" w:rsidR="00D7438E" w:rsidRPr="00D7438E" w:rsidRDefault="00D7438E" w:rsidP="00D7438E">
      <w:pPr>
        <w:pStyle w:val="Default"/>
        <w:jc w:val="both"/>
        <w:rPr>
          <w:rFonts w:ascii="Arial" w:hAnsi="Arial" w:cs="Arial"/>
        </w:rPr>
      </w:pPr>
      <w:proofErr w:type="spellStart"/>
      <w:r w:rsidRPr="00D7438E">
        <w:rPr>
          <w:rFonts w:ascii="Arial" w:hAnsi="Arial" w:cs="Arial"/>
        </w:rPr>
        <w:t>Aaaaaaaaaaaaaaaaaaaaaaaaaaaaaaaaaaaaaaaaaaaaa</w:t>
      </w:r>
      <w:proofErr w:type="spellEnd"/>
    </w:p>
    <w:p w14:paraId="42A9E2B5" w14:textId="77777777" w:rsidR="00D7438E" w:rsidRPr="00D7438E" w:rsidRDefault="00D7438E" w:rsidP="00D7438E">
      <w:pPr>
        <w:pStyle w:val="Default"/>
        <w:jc w:val="both"/>
        <w:rPr>
          <w:rFonts w:ascii="Arial" w:hAnsi="Arial" w:cs="Arial"/>
        </w:rPr>
      </w:pPr>
      <w:proofErr w:type="spellStart"/>
      <w:r w:rsidRPr="00D7438E">
        <w:rPr>
          <w:rFonts w:ascii="Arial" w:hAnsi="Arial" w:cs="Arial"/>
        </w:rPr>
        <w:t>Aaaaaaaaaaaaaaaaaaaaaaaaaaaaaaaaaaaaaaaaaaaaa</w:t>
      </w:r>
      <w:proofErr w:type="spellEnd"/>
    </w:p>
    <w:p w14:paraId="13D6ECE8" w14:textId="77777777" w:rsidR="00D7438E" w:rsidRDefault="00D7438E" w:rsidP="00D7438E">
      <w:pPr>
        <w:pStyle w:val="Default"/>
        <w:rPr>
          <w:rFonts w:ascii="Arial Nova Cond Light" w:hAnsi="Arial Nova Cond Light" w:cs="Arial Nova Cond Light"/>
          <w:sz w:val="28"/>
          <w:szCs w:val="28"/>
        </w:rPr>
      </w:pPr>
    </w:p>
    <w:p w14:paraId="3C0C1153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5FCDA7DE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7B08DBB5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7297E610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6FDB3AC8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4D0B1190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6C370C8D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153E7EA1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417A1039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14601C4E" w14:textId="5FD21E43" w:rsidR="00D7438E" w:rsidRDefault="00D7438E" w:rsidP="00D743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D7438E">
        <w:rPr>
          <w:rFonts w:ascii="Arial" w:hAnsi="Arial" w:cs="Arial"/>
          <w:sz w:val="24"/>
          <w:szCs w:val="24"/>
        </w:rPr>
        <w:t>ibliographie doctrinale</w:t>
      </w:r>
    </w:p>
    <w:p w14:paraId="18BD7CF8" w14:textId="77777777" w:rsidR="00D7438E" w:rsidRDefault="00D7438E" w:rsidP="00D7438E">
      <w:pPr>
        <w:jc w:val="center"/>
        <w:rPr>
          <w:rFonts w:ascii="Arial" w:hAnsi="Arial" w:cs="Arial"/>
          <w:sz w:val="24"/>
          <w:szCs w:val="24"/>
        </w:rPr>
      </w:pPr>
    </w:p>
    <w:p w14:paraId="399C897C" w14:textId="4194741B" w:rsidR="00D7438E" w:rsidRPr="00D7438E" w:rsidRDefault="00D7438E" w:rsidP="00D7438E">
      <w:pPr>
        <w:rPr>
          <w:rFonts w:ascii="Arial" w:hAnsi="Arial" w:cs="Arial"/>
          <w:sz w:val="24"/>
          <w:szCs w:val="24"/>
        </w:rPr>
      </w:pPr>
      <w:r w:rsidRPr="00D7438E">
        <w:rPr>
          <w:rFonts w:ascii="Arial" w:hAnsi="Arial" w:cs="Arial"/>
          <w:sz w:val="24"/>
          <w:szCs w:val="24"/>
        </w:rPr>
        <w:t>Aaaaaaaaaaaaaaaaaaaaaaaaaaaaaaaaaaaaaaaaaaaaa</w:t>
      </w:r>
      <w:r>
        <w:rPr>
          <w:rFonts w:ascii="Arial" w:hAnsi="Arial" w:cs="Arial"/>
          <w:sz w:val="24"/>
          <w:szCs w:val="24"/>
        </w:rPr>
        <w:t>aaaaaaaaaaaaaaaaaaaaaaaaa</w:t>
      </w:r>
    </w:p>
    <w:sectPr w:rsidR="00D7438E" w:rsidRPr="00D7438E" w:rsidSect="00C06247">
      <w:footerReference w:type="default" r:id="rId6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6549" w14:textId="77777777" w:rsidR="00C06247" w:rsidRDefault="00C06247" w:rsidP="00C06247">
      <w:pPr>
        <w:spacing w:after="0" w:line="240" w:lineRule="auto"/>
      </w:pPr>
      <w:r>
        <w:separator/>
      </w:r>
    </w:p>
  </w:endnote>
  <w:endnote w:type="continuationSeparator" w:id="0">
    <w:p w14:paraId="46C9A66D" w14:textId="77777777" w:rsidR="00C06247" w:rsidRDefault="00C06247" w:rsidP="00C0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020747"/>
      <w:docPartObj>
        <w:docPartGallery w:val="Page Numbers (Bottom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14:paraId="1B5B80F4" w14:textId="5474E3EC" w:rsidR="00C06247" w:rsidRPr="00C06247" w:rsidRDefault="00C06247">
        <w:pPr>
          <w:pStyle w:val="Pieddepage"/>
          <w:jc w:val="right"/>
          <w:rPr>
            <w:rFonts w:ascii="Arial" w:hAnsi="Arial" w:cs="Arial"/>
            <w:sz w:val="24"/>
            <w:szCs w:val="24"/>
          </w:rPr>
        </w:pPr>
        <w:r w:rsidRPr="00C06247">
          <w:rPr>
            <w:rFonts w:ascii="Arial" w:hAnsi="Arial" w:cs="Arial"/>
            <w:sz w:val="24"/>
            <w:szCs w:val="24"/>
          </w:rPr>
          <w:fldChar w:fldCharType="begin"/>
        </w:r>
        <w:r w:rsidRPr="00C06247">
          <w:rPr>
            <w:rFonts w:ascii="Arial" w:hAnsi="Arial" w:cs="Arial"/>
            <w:sz w:val="24"/>
            <w:szCs w:val="24"/>
          </w:rPr>
          <w:instrText>PAGE   \* MERGEFORMAT</w:instrText>
        </w:r>
        <w:r w:rsidRPr="00C06247">
          <w:rPr>
            <w:rFonts w:ascii="Arial" w:hAnsi="Arial" w:cs="Arial"/>
            <w:sz w:val="24"/>
            <w:szCs w:val="24"/>
          </w:rPr>
          <w:fldChar w:fldCharType="separate"/>
        </w:r>
        <w:r w:rsidRPr="00C06247">
          <w:rPr>
            <w:rFonts w:ascii="Arial" w:hAnsi="Arial" w:cs="Arial"/>
            <w:sz w:val="24"/>
            <w:szCs w:val="24"/>
            <w:lang w:val="fr-FR"/>
          </w:rPr>
          <w:t>2</w:t>
        </w:r>
        <w:r w:rsidRPr="00C06247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4CE968D2" w14:textId="77777777" w:rsidR="00C06247" w:rsidRDefault="00C062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046A" w14:textId="77777777" w:rsidR="00C06247" w:rsidRDefault="00C06247" w:rsidP="00C06247">
      <w:pPr>
        <w:spacing w:after="0" w:line="240" w:lineRule="auto"/>
      </w:pPr>
      <w:r>
        <w:separator/>
      </w:r>
    </w:p>
  </w:footnote>
  <w:footnote w:type="continuationSeparator" w:id="0">
    <w:p w14:paraId="3F9C7136" w14:textId="77777777" w:rsidR="00C06247" w:rsidRDefault="00C06247" w:rsidP="00C06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47"/>
    <w:rsid w:val="000D01C1"/>
    <w:rsid w:val="00251547"/>
    <w:rsid w:val="007E6E81"/>
    <w:rsid w:val="0092362D"/>
    <w:rsid w:val="00AC3708"/>
    <w:rsid w:val="00B07513"/>
    <w:rsid w:val="00C06247"/>
    <w:rsid w:val="00D7438E"/>
    <w:rsid w:val="00EE176F"/>
    <w:rsid w:val="00EE3650"/>
    <w:rsid w:val="00EF464C"/>
    <w:rsid w:val="00FA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A789"/>
  <w15:chartTrackingRefBased/>
  <w15:docId w15:val="{E1D03256-54BC-4FBE-A900-732100F7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62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247"/>
  </w:style>
  <w:style w:type="paragraph" w:styleId="Pieddepage">
    <w:name w:val="footer"/>
    <w:basedOn w:val="Normal"/>
    <w:link w:val="PieddepageCar"/>
    <w:uiPriority w:val="99"/>
    <w:unhideWhenUsed/>
    <w:rsid w:val="00C062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247"/>
  </w:style>
  <w:style w:type="paragraph" w:customStyle="1" w:styleId="Default">
    <w:name w:val="Default"/>
    <w:rsid w:val="00D7438E"/>
    <w:pPr>
      <w:autoSpaceDE w:val="0"/>
      <w:autoSpaceDN w:val="0"/>
      <w:adjustRightInd w:val="0"/>
      <w:spacing w:after="0" w:line="240" w:lineRule="auto"/>
    </w:pPr>
    <w:rPr>
      <w:rFonts w:ascii="Rastanty Cortez" w:hAnsi="Rastanty Cortez" w:cs="Rastanty Cortez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2036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BOMBARDIER-BARBEAU</dc:creator>
  <cp:keywords/>
  <dc:description/>
  <cp:lastModifiedBy>FREDERICK BOMBARDIER-BARBEAU</cp:lastModifiedBy>
  <cp:revision>2</cp:revision>
  <dcterms:created xsi:type="dcterms:W3CDTF">2024-08-20T17:10:00Z</dcterms:created>
  <dcterms:modified xsi:type="dcterms:W3CDTF">2024-08-20T17:10:00Z</dcterms:modified>
</cp:coreProperties>
</file>